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4" w:type="dxa"/>
        <w:tblInd w:w="-8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0"/>
        <w:gridCol w:w="1998"/>
        <w:gridCol w:w="1145"/>
        <w:gridCol w:w="176"/>
        <w:gridCol w:w="1142"/>
        <w:gridCol w:w="1203"/>
        <w:gridCol w:w="1025"/>
        <w:gridCol w:w="1585"/>
        <w:gridCol w:w="1350"/>
      </w:tblGrid>
      <w:tr w:rsidR="00650820" w:rsidRPr="00E10AB3" w14:paraId="5C16D87D" w14:textId="77777777" w:rsidTr="00420D10">
        <w:trPr>
          <w:trHeight w:val="84"/>
        </w:trPr>
        <w:tc>
          <w:tcPr>
            <w:tcW w:w="448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2D23627" w14:textId="77777777" w:rsidR="00650820" w:rsidRPr="00E10AB3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E10AB3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554BF912" wp14:editId="5E9F0114">
                  <wp:extent cx="2143125" cy="381000"/>
                  <wp:effectExtent l="0" t="0" r="9525" b="0"/>
                  <wp:docPr id="7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  <w:gridSpan w:val="5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745CC0" w14:textId="77777777" w:rsidR="00650820" w:rsidRPr="00E10AB3" w:rsidRDefault="009265E9" w:rsidP="009265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w w:val="110"/>
                <w:kern w:val="0"/>
                <w:szCs w:val="20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w w:val="110"/>
                <w:kern w:val="0"/>
                <w:szCs w:val="20"/>
              </w:rPr>
              <w:t>REFUND REQUEST</w:t>
            </w:r>
          </w:p>
        </w:tc>
      </w:tr>
      <w:tr w:rsidR="00650820" w:rsidRPr="00E10AB3" w14:paraId="788E07FF" w14:textId="77777777" w:rsidTr="00420D10">
        <w:trPr>
          <w:trHeight w:val="17"/>
        </w:trPr>
        <w:tc>
          <w:tcPr>
            <w:tcW w:w="10794" w:type="dxa"/>
            <w:gridSpan w:val="9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37C09BA" w14:textId="77777777" w:rsidR="00650820" w:rsidRPr="00E10AB3" w:rsidRDefault="00F35839" w:rsidP="009440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2816E4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영문</w:t>
            </w:r>
            <w:r w:rsidRPr="002816E4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기재</w:t>
            </w:r>
            <w:r w:rsidRPr="002816E4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2816E4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필수</w:t>
            </w:r>
            <w:r w:rsidR="006B391D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>/</w:t>
            </w:r>
            <w:r w:rsidR="00761D8E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>Receiving e-mail address</w:t>
            </w:r>
            <w:r w:rsidR="006F0C17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  <w:r w:rsidRPr="002816E4">
              <w:rPr>
                <w:rFonts w:ascii="Arial" w:eastAsia="Arial Unicode MS" w:hAnsi="Arial" w:cs="Arial"/>
                <w:color w:val="0000CC"/>
                <w:kern w:val="0"/>
                <w:sz w:val="16"/>
                <w:szCs w:val="16"/>
                <w:u w:val="single"/>
              </w:rPr>
              <w:t>refund.korea@vietjetair.com</w:t>
            </w:r>
          </w:p>
        </w:tc>
      </w:tr>
      <w:tr w:rsidR="006F0C17" w:rsidRPr="00E10AB3" w14:paraId="05A6AEC1" w14:textId="77777777" w:rsidTr="00420D10">
        <w:trPr>
          <w:trHeight w:val="69"/>
        </w:trPr>
        <w:tc>
          <w:tcPr>
            <w:tcW w:w="117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BD5C356" w14:textId="77777777" w:rsidR="006F0C17" w:rsidRPr="00E10AB3" w:rsidRDefault="00447406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Malgun Gothic" w:hAnsi="Arial" w:cs="Arial" w:hint="eastAsia"/>
                <w:b/>
                <w:color w:val="000000"/>
                <w:kern w:val="0"/>
                <w:sz w:val="16"/>
                <w:szCs w:val="16"/>
              </w:rPr>
              <w:t>예약번호</w:t>
            </w:r>
            <w:r w:rsidR="006F0C17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br/>
              <w:t>(RSVN NO.)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2B3A444" w14:textId="58C8F489" w:rsidR="006F0C17" w:rsidRPr="00E10AB3" w:rsidRDefault="00D2297D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D2297D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#</w:t>
            </w:r>
            <w:r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 xml:space="preserve"> </w:t>
            </w:r>
            <w:r w:rsidRPr="00D2297D">
              <w:rPr>
                <w:rFonts w:ascii="Arial" w:eastAsia="Arial Unicode MS" w:hAnsi="Arial" w:cs="Arial" w:hint="eastAsia"/>
                <w:color w:val="000000"/>
                <w:kern w:val="0"/>
                <w:sz w:val="16"/>
                <w:szCs w:val="16"/>
                <w:highlight w:val="yellow"/>
              </w:rPr>
              <w:t>XXXXXX</w:t>
            </w:r>
          </w:p>
        </w:tc>
        <w:tc>
          <w:tcPr>
            <w:tcW w:w="23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9F71" w14:textId="77777777" w:rsidR="006B2B87" w:rsidRPr="00E10AB3" w:rsidRDefault="006B2B87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이메일</w:t>
            </w:r>
          </w:p>
          <w:p w14:paraId="493E8A9E" w14:textId="77777777" w:rsidR="006F0C17" w:rsidRPr="00E10AB3" w:rsidRDefault="006F0C17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EMAIL ADDRESS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589DB2" w14:textId="77777777" w:rsidR="006F0C17" w:rsidRPr="00E10AB3" w:rsidRDefault="006F0C17" w:rsidP="00ED3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F0C17" w:rsidRPr="00E10AB3" w14:paraId="52C84624" w14:textId="77777777" w:rsidTr="00420D10">
        <w:trPr>
          <w:trHeight w:val="71"/>
        </w:trPr>
        <w:tc>
          <w:tcPr>
            <w:tcW w:w="1170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68AC39B" w14:textId="77777777" w:rsidR="006F0C17" w:rsidRPr="00E10AB3" w:rsidRDefault="006F0C17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47EF290" w14:textId="77777777" w:rsidR="006F0C17" w:rsidRPr="00E10AB3" w:rsidRDefault="006F0C17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2C75AC" w14:textId="77777777" w:rsidR="006B2B87" w:rsidRPr="00E10AB3" w:rsidRDefault="006B2B87" w:rsidP="00872D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연락처</w:t>
            </w:r>
          </w:p>
          <w:p w14:paraId="55AB2EF6" w14:textId="77777777" w:rsidR="006F0C17" w:rsidRPr="00E10AB3" w:rsidRDefault="006F0C17" w:rsidP="00872D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PHONE NUMBER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5674A" w14:textId="77777777" w:rsidR="006F0C17" w:rsidRPr="00E10AB3" w:rsidRDefault="002816E4" w:rsidP="006F0C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+82-xxxxxxxxxx</w:t>
            </w:r>
          </w:p>
        </w:tc>
      </w:tr>
      <w:tr w:rsidR="00650820" w:rsidRPr="00E10AB3" w14:paraId="01E77639" w14:textId="77777777" w:rsidTr="00420D10">
        <w:trPr>
          <w:trHeight w:val="81"/>
        </w:trPr>
        <w:tc>
          <w:tcPr>
            <w:tcW w:w="11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837BF1F" w14:textId="77777777" w:rsidR="00650820" w:rsidRPr="00E10AB3" w:rsidRDefault="006B2B87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이름</w:t>
            </w: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/</w:t>
            </w: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성별</w:t>
            </w:r>
            <w:r w:rsidR="00650820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br/>
            </w:r>
            <w:r w:rsidR="0013060B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(</w:t>
            </w:r>
            <w:r w:rsidR="00650820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PAX NAME</w:t>
            </w:r>
            <w:r w:rsidR="0013060B"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62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DAC059E" w14:textId="77777777" w:rsidR="006B2B87" w:rsidRPr="002816E4" w:rsidRDefault="007C317B" w:rsidP="007C317B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NAME1</w:t>
            </w:r>
          </w:p>
          <w:p w14:paraId="0B6053D2" w14:textId="77777777" w:rsidR="006B2B87" w:rsidRPr="002816E4" w:rsidRDefault="004738DC" w:rsidP="007C317B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NAME2</w:t>
            </w:r>
          </w:p>
          <w:p w14:paraId="097C5577" w14:textId="77777777" w:rsidR="00650820" w:rsidRPr="00E10AB3" w:rsidRDefault="004738DC" w:rsidP="007C317B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NAME3</w:t>
            </w:r>
            <w:r w:rsidR="007C317B" w:rsidRPr="00E10AB3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2A607C" w:rsidRPr="00E10AB3" w14:paraId="7A110369" w14:textId="77777777" w:rsidTr="00420D10">
        <w:trPr>
          <w:trHeight w:val="11"/>
        </w:trPr>
        <w:tc>
          <w:tcPr>
            <w:tcW w:w="1170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7AF20D5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항공</w:t>
            </w: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일정</w:t>
            </w:r>
          </w:p>
          <w:p w14:paraId="048B40BC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(FLT SKD)</w:t>
            </w:r>
          </w:p>
        </w:tc>
        <w:tc>
          <w:tcPr>
            <w:tcW w:w="19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D3F1CFF" w14:textId="77777777" w:rsidR="00650820" w:rsidRPr="00E10AB3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9486563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날짜</w:t>
            </w:r>
          </w:p>
          <w:p w14:paraId="59665F74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(Date)</w:t>
            </w:r>
          </w:p>
        </w:tc>
        <w:tc>
          <w:tcPr>
            <w:tcW w:w="13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68D2D6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편명</w:t>
            </w:r>
          </w:p>
          <w:p w14:paraId="1B6D3296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(FLT)</w:t>
            </w:r>
          </w:p>
        </w:tc>
        <w:tc>
          <w:tcPr>
            <w:tcW w:w="1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3A6BF9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도시</w:t>
            </w:r>
          </w:p>
          <w:p w14:paraId="274D143D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(City)</w:t>
            </w:r>
          </w:p>
        </w:tc>
        <w:tc>
          <w:tcPr>
            <w:tcW w:w="10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0E2766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출발시간</w:t>
            </w:r>
          </w:p>
          <w:p w14:paraId="610A5995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(ETD)</w:t>
            </w:r>
          </w:p>
        </w:tc>
        <w:tc>
          <w:tcPr>
            <w:tcW w:w="1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1B87B0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도시</w:t>
            </w:r>
          </w:p>
          <w:p w14:paraId="6C314D9E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(City)</w:t>
            </w:r>
          </w:p>
        </w:tc>
        <w:tc>
          <w:tcPr>
            <w:tcW w:w="13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7B88B4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도착시간</w:t>
            </w:r>
          </w:p>
          <w:p w14:paraId="30384738" w14:textId="77777777" w:rsidR="00650820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(ETA)</w:t>
            </w:r>
          </w:p>
        </w:tc>
      </w:tr>
      <w:tr w:rsidR="002A607C" w:rsidRPr="00E10AB3" w14:paraId="3F3A795D" w14:textId="77777777" w:rsidTr="00420D10">
        <w:trPr>
          <w:trHeight w:val="11"/>
        </w:trPr>
        <w:tc>
          <w:tcPr>
            <w:tcW w:w="1170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9BCCBB3" w14:textId="77777777" w:rsidR="00650820" w:rsidRPr="00E10AB3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ADF9C45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출발편</w:t>
            </w:r>
          </w:p>
          <w:p w14:paraId="4F7AE1DA" w14:textId="77777777" w:rsidR="007D6A84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(LEG1)</w:t>
            </w:r>
          </w:p>
        </w:tc>
        <w:tc>
          <w:tcPr>
            <w:tcW w:w="1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37396B" w14:textId="77777777" w:rsidR="00650820" w:rsidRPr="002816E4" w:rsidRDefault="00761D8E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yyyy</w:t>
            </w:r>
            <w:proofErr w:type="spellEnd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-mm</w:t>
            </w:r>
            <w:r w:rsidR="007D6A84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-</w:t>
            </w: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dd</w:t>
            </w:r>
          </w:p>
        </w:tc>
        <w:tc>
          <w:tcPr>
            <w:tcW w:w="13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A293D1" w14:textId="77777777" w:rsidR="00650820" w:rsidRPr="002816E4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V</w:t>
            </w:r>
            <w:r w:rsidR="004738DC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J…</w:t>
            </w:r>
          </w:p>
        </w:tc>
        <w:tc>
          <w:tcPr>
            <w:tcW w:w="1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D0D7984" w14:textId="77777777" w:rsidR="00650820" w:rsidRPr="002816E4" w:rsidRDefault="008B4A9A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……</w:t>
            </w:r>
            <w:r w:rsidR="00ED3D28"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78FB8674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hh:mm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62179C" w14:textId="77777777" w:rsidR="00650820" w:rsidRPr="002816E4" w:rsidRDefault="008B4A9A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…….</w:t>
            </w:r>
          </w:p>
        </w:tc>
        <w:tc>
          <w:tcPr>
            <w:tcW w:w="13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2230A519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hh:mm</w:t>
            </w:r>
            <w:proofErr w:type="spellEnd"/>
          </w:p>
        </w:tc>
      </w:tr>
      <w:tr w:rsidR="002A607C" w:rsidRPr="00E10AB3" w14:paraId="6FFF468D" w14:textId="77777777" w:rsidTr="00420D10">
        <w:trPr>
          <w:trHeight w:val="11"/>
        </w:trPr>
        <w:tc>
          <w:tcPr>
            <w:tcW w:w="1170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14EB0FD" w14:textId="77777777" w:rsidR="00650820" w:rsidRPr="00E10AB3" w:rsidRDefault="00650820" w:rsidP="006508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2E8A957" w14:textId="77777777" w:rsidR="00F35839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E10AB3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귀국편</w:t>
            </w:r>
          </w:p>
          <w:p w14:paraId="32B51066" w14:textId="77777777" w:rsidR="007D6A84" w:rsidRPr="00E10AB3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E10AB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(LEG2)</w:t>
            </w:r>
          </w:p>
        </w:tc>
        <w:tc>
          <w:tcPr>
            <w:tcW w:w="1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42EFD2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yyyy</w:t>
            </w:r>
            <w:proofErr w:type="spellEnd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-mm-dd</w:t>
            </w:r>
          </w:p>
        </w:tc>
        <w:tc>
          <w:tcPr>
            <w:tcW w:w="13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F7492C" w14:textId="77777777" w:rsidR="00650820" w:rsidRPr="002816E4" w:rsidRDefault="004738DC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VJ…</w:t>
            </w:r>
          </w:p>
        </w:tc>
        <w:tc>
          <w:tcPr>
            <w:tcW w:w="1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BED674" w14:textId="77777777" w:rsidR="00650820" w:rsidRPr="002816E4" w:rsidRDefault="008B4A9A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…….</w:t>
            </w:r>
          </w:p>
        </w:tc>
        <w:tc>
          <w:tcPr>
            <w:tcW w:w="10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4E360631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hh:mm</w:t>
            </w:r>
            <w:proofErr w:type="spellEnd"/>
          </w:p>
        </w:tc>
        <w:tc>
          <w:tcPr>
            <w:tcW w:w="1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986EC7" w14:textId="77777777" w:rsidR="00650820" w:rsidRPr="002816E4" w:rsidRDefault="008B4A9A" w:rsidP="004738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…….</w:t>
            </w:r>
          </w:p>
        </w:tc>
        <w:tc>
          <w:tcPr>
            <w:tcW w:w="13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37DE8E21" w14:textId="77777777" w:rsidR="00650820" w:rsidRPr="002816E4" w:rsidRDefault="00761D8E" w:rsidP="006508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</w:pPr>
            <w:proofErr w:type="spellStart"/>
            <w:r w:rsidRPr="002816E4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highlight w:val="yellow"/>
              </w:rPr>
              <w:t>hh:mm</w:t>
            </w:r>
            <w:proofErr w:type="spellEnd"/>
          </w:p>
        </w:tc>
      </w:tr>
      <w:tr w:rsidR="00650820" w:rsidRPr="00E10AB3" w14:paraId="64359173" w14:textId="77777777" w:rsidTr="00420D10">
        <w:trPr>
          <w:trHeight w:val="288"/>
        </w:trPr>
        <w:tc>
          <w:tcPr>
            <w:tcW w:w="11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F4282C3" w14:textId="77777777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환불규정</w:t>
            </w:r>
          </w:p>
          <w:p w14:paraId="259F5047" w14:textId="77777777" w:rsidR="00650820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543CD5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  <w:t>(Refund Policy)</w:t>
            </w:r>
          </w:p>
        </w:tc>
        <w:tc>
          <w:tcPr>
            <w:tcW w:w="962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E4B7EE1" w14:textId="77777777" w:rsidR="00D2297D" w:rsidRPr="00543CD5" w:rsidRDefault="00F35839" w:rsidP="00D229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543CD5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  <w:t>1. </w:t>
            </w:r>
            <w:r w:rsidRPr="00543CD5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  <w:t>환불</w:t>
            </w:r>
            <w:r w:rsidRPr="00543CD5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  <w:t>규정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br/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* 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예약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시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한국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내에서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지불된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경우에만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환불이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가능합니다</w:t>
            </w:r>
            <w:r w:rsidR="00D2297D"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62A8DAF3" w14:textId="77777777" w:rsidR="00CD2ACC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아래의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규정은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한국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/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도착이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포함된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여정에만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적용됩니다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.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br/>
              <w:t>(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한국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/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도착이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미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포함된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여정은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불가</w:t>
            </w:r>
            <w:r w:rsidR="00325A11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)</w:t>
            </w:r>
          </w:p>
          <w:p w14:paraId="0515770C" w14:textId="127DD80E" w:rsidR="00325A11" w:rsidRPr="00543CD5" w:rsidRDefault="00325A11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*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환불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요청은</w:t>
            </w:r>
            <w:hyperlink r:id="rId10" w:history="1">
              <w:r w:rsidRPr="00543CD5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refund.korea@vietjetair.com</w:t>
              </w:r>
            </w:hyperlink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으로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접수되어야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하며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출발일로부터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8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일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전까지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본사로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메일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접수하셔야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환불이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가능합니다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F3583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br/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*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출발일은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최초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예약일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기준으로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적용되며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출발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8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일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이전까지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본사로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메일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접수하셔야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환불이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가능합니다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00D655CD" w14:textId="1F92A5EA" w:rsidR="00D2297D" w:rsidRPr="00543CD5" w:rsidRDefault="00D2297D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*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출발일이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일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이내로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남았거나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환불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요청이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출발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일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전에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접수된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경우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환불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불가합니다</w:t>
            </w:r>
            <w:r w:rsidRPr="00543CD5">
              <w:rPr>
                <w:rFonts w:ascii="Tahoma" w:hAnsi="Tahoma" w:cs="Tahoma" w:hint="eastAsi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5274AD5E" w14:textId="0F0F1E7D" w:rsidR="00D2297D" w:rsidRPr="00543CD5" w:rsidRDefault="00D2297D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요청은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본인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인증을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위해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반드시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예약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기재하신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이메일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주소를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통해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보내주셔야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하며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,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다른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이메일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주소로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전송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불가합니다</w:t>
            </w:r>
            <w:r w:rsidRPr="00543CD5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.</w:t>
            </w:r>
          </w:p>
          <w:p w14:paraId="4DA71BB2" w14:textId="77777777" w:rsidR="00D2297D" w:rsidRPr="00543CD5" w:rsidRDefault="00D2297D" w:rsidP="00D2297D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환불은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최초에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구매하신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항공금액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대해서만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적용되며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,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최초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구매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후에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추가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지불하신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이름변경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/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일정변경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/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변경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차액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등의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금액은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 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불가</w:t>
            </w:r>
            <w:r w:rsidRPr="00543CD5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</w:rPr>
              <w:t>합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니다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.</w:t>
            </w:r>
          </w:p>
          <w:p w14:paraId="6BD77AAC" w14:textId="4598DA50" w:rsidR="006A35F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="006A35F9" w:rsidRPr="00543CD5">
              <w:rPr>
                <w:rFonts w:ascii="Arial" w:eastAsia="Arial Unicode MS" w:hAnsi="Arial" w:cs="Arial" w:hint="eastAsia"/>
                <w:color w:val="000000"/>
                <w:kern w:val="0"/>
                <w:sz w:val="16"/>
                <w:szCs w:val="16"/>
                <w:lang w:eastAsia="ja-JP"/>
              </w:rPr>
              <w:t>전체</w:t>
            </w:r>
            <w:r w:rsidR="006A35F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="006A35F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미사용</w:t>
            </w:r>
            <w:r w:rsidR="006A35F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="006A35F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항공권이더라도</w:t>
            </w:r>
            <w:r w:rsidR="006A35F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="006A35F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부분환불은</w:t>
            </w:r>
            <w:r w:rsidR="006A35F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="006A35F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불가합니다</w:t>
            </w:r>
          </w:p>
          <w:p w14:paraId="448A123E" w14:textId="77777777" w:rsidR="006A35F9" w:rsidRPr="00543CD5" w:rsidRDefault="006A35F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Pr="00543CD5">
              <w:rPr>
                <w:rFonts w:ascii="Arial" w:eastAsia="Malgun Gothic" w:hAnsi="Arial" w:cs="Arial" w:hint="eastAsia"/>
                <w:color w:val="000000"/>
                <w:kern w:val="0"/>
                <w:sz w:val="16"/>
                <w:szCs w:val="16"/>
                <w:lang w:eastAsia="ja-JP"/>
              </w:rPr>
              <w:t>일부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구간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사용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된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항공권은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부분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환불이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불가합니다</w:t>
            </w:r>
          </w:p>
          <w:p w14:paraId="7FEAB4CD" w14:textId="7E043D9F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미탑승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항공권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(NO-SHOW)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의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경우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불가합니다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. </w:t>
            </w:r>
          </w:p>
          <w:p w14:paraId="03BD04FC" w14:textId="0574F3B8" w:rsidR="00D2297D" w:rsidRPr="00543CD5" w:rsidRDefault="00D2297D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구매하실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때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이용하신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지불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방법은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환불할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때에도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동일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방법으로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적용되어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진행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됩니다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. </w:t>
            </w:r>
          </w:p>
          <w:p w14:paraId="5C453CDA" w14:textId="117F2A30" w:rsidR="00F35839" w:rsidRPr="00543CD5" w:rsidRDefault="00F35839" w:rsidP="00F35839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여행사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발권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(GDS)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나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타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대행사이트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발권의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경우는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별도의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규정을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따르오니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,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발권처로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kern w:val="0"/>
                <w:sz w:val="16"/>
                <w:szCs w:val="16"/>
                <w:lang w:eastAsia="ja-JP"/>
              </w:rPr>
              <w:t>문의바랍니다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.</w:t>
            </w:r>
          </w:p>
          <w:p w14:paraId="47791299" w14:textId="77777777" w:rsidR="00D2297D" w:rsidRPr="00543CD5" w:rsidRDefault="00F35839" w:rsidP="00F35839">
            <w:pPr>
              <w:pStyle w:val="NormalWeb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  <w:br/>
            </w:r>
            <w:r w:rsidRPr="00543C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u w:val="single"/>
                <w:lang w:eastAsia="ja-JP"/>
              </w:rPr>
              <w:t xml:space="preserve">2. </w:t>
            </w:r>
            <w:r w:rsidRPr="00543CD5">
              <w:rPr>
                <w:rFonts w:ascii="Arial" w:eastAsia="Malgun Gothic" w:hAnsi="Arial" w:cs="Arial"/>
                <w:b/>
                <w:color w:val="000000"/>
                <w:sz w:val="16"/>
                <w:szCs w:val="16"/>
                <w:u w:val="single"/>
                <w:lang w:eastAsia="ja-JP"/>
              </w:rPr>
              <w:t>환불</w:t>
            </w:r>
            <w:r w:rsidRPr="00543C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u w:val="single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000000"/>
                <w:sz w:val="16"/>
                <w:szCs w:val="16"/>
                <w:u w:val="single"/>
                <w:lang w:eastAsia="ja-JP"/>
              </w:rPr>
              <w:t>수수료</w:t>
            </w:r>
            <w:r w:rsidRPr="00543C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  <w:br/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*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비엣젯항공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홈페이지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Theme="minorEastAsia" w:hAnsi="Arial" w:cs="Arial"/>
                <w:color w:val="0000CC"/>
                <w:kern w:val="2"/>
                <w:sz w:val="16"/>
                <w:szCs w:val="16"/>
                <w:u w:val="single"/>
                <w:lang w:eastAsia="ja-JP"/>
              </w:rPr>
              <w:t xml:space="preserve">(http://www.vietjetair.com)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에서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구매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된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항공권의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경우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승객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당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편도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50,000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원의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수수료가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D2297D"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징수됩니다</w:t>
            </w:r>
            <w:r w:rsidR="00D2297D"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>.</w:t>
            </w:r>
            <w:r w:rsidR="00D2297D" w:rsidRPr="00543C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  <w:t> </w:t>
            </w:r>
          </w:p>
          <w:p w14:paraId="673C6D81" w14:textId="0D81CBEE" w:rsidR="00F35839" w:rsidRPr="00543CD5" w:rsidRDefault="00F35839" w:rsidP="00F35839">
            <w:pPr>
              <w:pStyle w:val="NormalWeb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* 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여행사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발권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>(GDS)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의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경우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, 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항공권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당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70,000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원의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수수료가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color w:val="000000"/>
                <w:sz w:val="16"/>
                <w:szCs w:val="16"/>
                <w:lang w:eastAsia="ja-JP"/>
              </w:rPr>
              <w:t>징수됩니다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t>. </w:t>
            </w:r>
            <w:r w:rsidRPr="00543CD5">
              <w:rPr>
                <w:rFonts w:ascii="Arial" w:eastAsia="Arial Unicode MS" w:hAnsi="Arial" w:cs="Arial"/>
                <w:color w:val="000000"/>
                <w:sz w:val="16"/>
                <w:szCs w:val="16"/>
                <w:lang w:eastAsia="ja-JP"/>
              </w:rPr>
              <w:br/>
            </w:r>
          </w:p>
          <w:p w14:paraId="1441E6CD" w14:textId="77777777" w:rsidR="00801560" w:rsidRPr="00543CD5" w:rsidRDefault="00D16756" w:rsidP="00F35839">
            <w:pPr>
              <w:pStyle w:val="NormalWeb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  <w:t>-------------------------------------------------------------------------------------</w:t>
            </w:r>
          </w:p>
          <w:p w14:paraId="3F400065" w14:textId="46CD9DE0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</w:pPr>
            <w:r w:rsidRPr="00543CD5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  <w:t>1. GENERAL CONDITIONS</w:t>
            </w:r>
          </w:p>
          <w:p w14:paraId="633D6EB9" w14:textId="76A51FA0" w:rsidR="0076711E" w:rsidRPr="00543CD5" w:rsidRDefault="0076711E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This Refund Policy is applied for </w:t>
            </w:r>
            <w:proofErr w:type="spellStart"/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Vietjet's</w:t>
            </w:r>
            <w:proofErr w:type="spellEnd"/>
            <w:r w:rsidR="00217B97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(VJ)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tickets issued in Korea only.</w:t>
            </w:r>
          </w:p>
          <w:p w14:paraId="155BE5D5" w14:textId="70709D87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strike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Itinerary must include at least 01</w:t>
            </w:r>
            <w:r w:rsidR="00217B97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(one)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segment from/to Korea on VJ flights</w:t>
            </w:r>
          </w:p>
          <w:p w14:paraId="018CC645" w14:textId="265BB078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Refund request for tickets issued via </w:t>
            </w:r>
            <w:r w:rsidR="00217B97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VJ 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website (www.vietjetair.com) </w:t>
            </w:r>
            <w:r w:rsidR="0076711E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must 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be sent to email: </w:t>
            </w:r>
            <w:hyperlink r:id="rId11" w:history="1">
              <w:r w:rsidRPr="00543CD5">
                <w:rPr>
                  <w:rFonts w:ascii="Arial" w:eastAsia="Arial Unicode MS" w:hAnsi="Arial" w:cs="Arial"/>
                  <w:color w:val="0000CC"/>
                  <w:kern w:val="0"/>
                  <w:sz w:val="16"/>
                  <w:szCs w:val="16"/>
                  <w:u w:val="single"/>
                  <w:lang w:eastAsia="ja-JP"/>
                </w:rPr>
                <w:t>r</w:t>
              </w:r>
              <w:r w:rsidRPr="00543CD5">
                <w:rPr>
                  <w:rFonts w:ascii="Arial" w:hAnsi="Arial" w:cs="Arial"/>
                  <w:color w:val="0000CC"/>
                  <w:sz w:val="16"/>
                  <w:szCs w:val="16"/>
                  <w:u w:val="single"/>
                  <w:lang w:eastAsia="ja-JP"/>
                </w:rPr>
                <w:t>efund.korea@vietjetair.com</w:t>
              </w:r>
            </w:hyperlink>
            <w:r w:rsidR="00E10AB3" w:rsidRPr="00543CD5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109EE6CA" w14:textId="564BE14D" w:rsidR="00F35839" w:rsidRPr="00543CD5" w:rsidRDefault="00656BE1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Refund request must be 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  <w:t>sent to</w:t>
            </w:r>
            <w:r w:rsidR="00F3583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VJ at least 08 (eight) calendar days before the first</w:t>
            </w:r>
            <w:r w:rsidR="00B92160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original</w:t>
            </w:r>
            <w:r w:rsidR="00F35839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departure date of the itinerary.</w:t>
            </w:r>
          </w:p>
          <w:p w14:paraId="3B087CD2" w14:textId="746AD91D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="00217B97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Refund request sent to VJ f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rom </w:t>
            </w:r>
            <w:r w:rsidR="00217B97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0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7 </w:t>
            </w:r>
            <w:r w:rsidR="0076711E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(seven) 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calendar days and less prior to </w:t>
            </w:r>
            <w:r w:rsidR="0076711E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the 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first departure date</w:t>
            </w:r>
            <w:r w:rsidR="00217B97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is</w:t>
            </w:r>
            <w:r w:rsidR="008A274D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non-refundable.</w:t>
            </w:r>
          </w:p>
          <w:p w14:paraId="4FA9546D" w14:textId="4A5C0C0F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strike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Refund request must be sent through the email address which </w:t>
            </w:r>
            <w:r w:rsidR="0076711E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was used to book the ticket and was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indicated on </w:t>
            </w:r>
            <w:r w:rsidR="0076711E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the </w:t>
            </w:r>
            <w:r w:rsidR="008A274D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itinerary.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Arial Unicode MS" w:hAnsi="Arial" w:cs="Arial"/>
                <w:strike/>
                <w:color w:val="000000"/>
                <w:kern w:val="0"/>
                <w:sz w:val="16"/>
                <w:szCs w:val="16"/>
                <w:lang w:eastAsia="ja-JP"/>
              </w:rPr>
              <w:br/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All fee such as changing name, changing flight are non-refundable. </w:t>
            </w:r>
          </w:p>
          <w:p w14:paraId="2E18AA5F" w14:textId="77777777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This policy is not applicable for partly used tickets and No-show tickets.</w:t>
            </w:r>
          </w:p>
          <w:p w14:paraId="034CD103" w14:textId="77777777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This policy is not applicable for Partial refund. </w:t>
            </w:r>
          </w:p>
          <w:p w14:paraId="34FB130B" w14:textId="4E497DC5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* </w:t>
            </w:r>
            <w:r w:rsidR="008A274D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R</w:t>
            </w:r>
            <w:r w:rsidR="00217B97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efund amount will be paid to original payment method which was used to book the ticket.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br/>
              <w:t>* Refund requests for tickets issued via GDS</w:t>
            </w:r>
            <w:r w:rsidR="008A274D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, </w:t>
            </w:r>
            <w:r w:rsidR="00852AE2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p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lease </w:t>
            </w:r>
            <w:r w:rsidR="00217B97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kindly 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contact original ticketing office.</w:t>
            </w:r>
          </w:p>
          <w:p w14:paraId="1F165442" w14:textId="77777777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</w:p>
          <w:p w14:paraId="36AB287E" w14:textId="77777777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</w:pPr>
            <w:r w:rsidRPr="00543CD5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  <w:t>2. REFUND FEES</w:t>
            </w:r>
          </w:p>
          <w:p w14:paraId="48D9B7ED" w14:textId="0A610634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For tickets issued via Vietjet website (www.vietjetair.com) 50,000</w:t>
            </w:r>
            <w:r w:rsidR="00FA49B5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 xml:space="preserve">KRW/pax/segment (Fifty Thousand Korean </w:t>
            </w:r>
            <w:r w:rsidR="00FA49B5"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W</w:t>
            </w: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on)</w:t>
            </w:r>
          </w:p>
          <w:p w14:paraId="4737C10C" w14:textId="40F5C020" w:rsidR="00576E54" w:rsidRPr="00543CD5" w:rsidRDefault="00576E54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  <w:lang w:eastAsia="ja-JP"/>
              </w:rPr>
              <w:t>* For tickets issued via GDS (Travel agency): 70,000 KRW per ticket (Seventy Thousand Korean Won)</w:t>
            </w:r>
          </w:p>
          <w:p w14:paraId="6371E825" w14:textId="77777777" w:rsidR="00F35839" w:rsidRPr="00543CD5" w:rsidRDefault="00F35839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Microsoft YaHei" w:eastAsia="Microsoft YaHei" w:hAnsi="Microsoft YaHei" w:cs="Microsoft YaHei" w:hint="eastAsia"/>
                <w:color w:val="FF0000"/>
                <w:kern w:val="0"/>
                <w:sz w:val="16"/>
                <w:szCs w:val="16"/>
                <w:lang w:eastAsia="ja-JP"/>
              </w:rPr>
              <w:t>※</w:t>
            </w:r>
            <w:r w:rsidRPr="00543CD5">
              <w:rPr>
                <w:rFonts w:ascii="Arial" w:eastAsia="Arial Unicode MS" w:hAnsi="Arial" w:cs="Arial"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I confirm that I have read and agree to the above penalty and refund policy.   </w:t>
            </w:r>
          </w:p>
          <w:p w14:paraId="23E3C69C" w14:textId="0330D5A4" w:rsidR="00F35839" w:rsidRDefault="00F35839" w:rsidP="00420D10">
            <w:pPr>
              <w:widowControl/>
              <w:wordWrap/>
              <w:autoSpaceDE/>
              <w:autoSpaceDN/>
              <w:spacing w:after="0" w:line="240" w:lineRule="auto"/>
              <w:ind w:firstLine="165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</w:pP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상기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내용을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확인하였으며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, </w:t>
            </w: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환불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규정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및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환불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수수료에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43CD5">
              <w:rPr>
                <w:rFonts w:ascii="Arial" w:eastAsia="Malgun Gothic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동의합니다</w:t>
            </w:r>
            <w:r w:rsidRPr="00543CD5"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  <w:t>.</w:t>
            </w:r>
          </w:p>
          <w:p w14:paraId="44C98CF1" w14:textId="0380B120" w:rsidR="00420D10" w:rsidRDefault="00420D10" w:rsidP="00420D10">
            <w:pPr>
              <w:widowControl/>
              <w:wordWrap/>
              <w:autoSpaceDE/>
              <w:autoSpaceDN/>
              <w:spacing w:after="0" w:line="240" w:lineRule="auto"/>
              <w:ind w:firstLine="165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</w:pPr>
          </w:p>
          <w:p w14:paraId="7B17C31C" w14:textId="59A4F9A1" w:rsidR="00420D10" w:rsidRDefault="00420D10" w:rsidP="00420D10">
            <w:pPr>
              <w:widowControl/>
              <w:wordWrap/>
              <w:autoSpaceDE/>
              <w:autoSpaceDN/>
              <w:spacing w:after="0" w:line="240" w:lineRule="auto"/>
              <w:ind w:firstLine="165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</w:pPr>
          </w:p>
          <w:p w14:paraId="290978C5" w14:textId="6B6AEAE4" w:rsidR="00420D10" w:rsidRDefault="00420D10" w:rsidP="00420D10">
            <w:pPr>
              <w:widowControl/>
              <w:wordWrap/>
              <w:autoSpaceDE/>
              <w:autoSpaceDN/>
              <w:spacing w:after="0" w:line="240" w:lineRule="auto"/>
              <w:ind w:firstLine="165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</w:pPr>
          </w:p>
          <w:p w14:paraId="7FC2180C" w14:textId="77777777" w:rsidR="00420D10" w:rsidRPr="00543CD5" w:rsidRDefault="00420D10" w:rsidP="00420D10">
            <w:pPr>
              <w:widowControl/>
              <w:wordWrap/>
              <w:autoSpaceDE/>
              <w:autoSpaceDN/>
              <w:spacing w:after="0" w:line="240" w:lineRule="auto"/>
              <w:ind w:firstLine="165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</w:pPr>
          </w:p>
          <w:p w14:paraId="7447091D" w14:textId="77777777" w:rsidR="002A607C" w:rsidRPr="00543CD5" w:rsidRDefault="002A607C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</w:tr>
      <w:tr w:rsidR="0076711E" w:rsidRPr="00E10AB3" w14:paraId="5944E3D0" w14:textId="77777777" w:rsidTr="00420D10">
        <w:trPr>
          <w:trHeight w:val="288"/>
        </w:trPr>
        <w:tc>
          <w:tcPr>
            <w:tcW w:w="117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CE59A1A" w14:textId="77777777" w:rsidR="0076711E" w:rsidRPr="00E10AB3" w:rsidRDefault="0076711E" w:rsidP="00F358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Malgun Gothic" w:hAnsi="Arial" w:cs="Arial"/>
                <w:b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962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55CA76" w14:textId="77777777" w:rsidR="0076711E" w:rsidRPr="00CD2ACC" w:rsidRDefault="0076711E" w:rsidP="00F35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u w:val="single"/>
                <w:lang w:eastAsia="ja-JP"/>
              </w:rPr>
            </w:pPr>
          </w:p>
        </w:tc>
      </w:tr>
    </w:tbl>
    <w:p w14:paraId="7619C29D" w14:textId="77777777" w:rsidR="009566AF" w:rsidRPr="0006067E" w:rsidRDefault="009566AF" w:rsidP="0006067E">
      <w:pPr>
        <w:tabs>
          <w:tab w:val="left" w:pos="3794"/>
        </w:tabs>
      </w:pPr>
    </w:p>
    <w:sectPr w:rsidR="009566AF" w:rsidRPr="0006067E" w:rsidSect="00E10AB3">
      <w:headerReference w:type="default" r:id="rId12"/>
      <w:pgSz w:w="11906" w:h="16838"/>
      <w:pgMar w:top="62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9319" w14:textId="77777777" w:rsidR="00F4345E" w:rsidRDefault="00F4345E" w:rsidP="00650820">
      <w:pPr>
        <w:spacing w:after="0" w:line="240" w:lineRule="auto"/>
      </w:pPr>
      <w:r>
        <w:separator/>
      </w:r>
    </w:p>
  </w:endnote>
  <w:endnote w:type="continuationSeparator" w:id="0">
    <w:p w14:paraId="05F42A68" w14:textId="77777777" w:rsidR="00F4345E" w:rsidRDefault="00F4345E" w:rsidP="0065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C232" w14:textId="77777777" w:rsidR="00F4345E" w:rsidRDefault="00F4345E" w:rsidP="00650820">
      <w:pPr>
        <w:spacing w:after="0" w:line="240" w:lineRule="auto"/>
      </w:pPr>
      <w:r>
        <w:separator/>
      </w:r>
    </w:p>
  </w:footnote>
  <w:footnote w:type="continuationSeparator" w:id="0">
    <w:p w14:paraId="2518DE8C" w14:textId="77777777" w:rsidR="00F4345E" w:rsidRDefault="00F4345E" w:rsidP="0065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6723" w14:textId="77777777" w:rsidR="0006067E" w:rsidRDefault="0006067E">
    <w:pPr>
      <w:pStyle w:val="Header"/>
    </w:pPr>
    <w:r w:rsidRPr="00723C99">
      <w:rPr>
        <w:rFonts w:ascii="Calibri" w:eastAsia="Arial Unicode MS" w:hAnsi="Calibri" w:cs="Calibri"/>
        <w:noProof/>
        <w:color w:val="0563C1" w:themeColor="hyperlink"/>
        <w:kern w:val="0"/>
        <w:sz w:val="24"/>
        <w:szCs w:val="24"/>
      </w:rPr>
      <w:drawing>
        <wp:anchor distT="0" distB="0" distL="114300" distR="114300" simplePos="0" relativeHeight="251658752" behindDoc="0" locked="0" layoutInCell="1" allowOverlap="1" wp14:anchorId="6F4C42BD" wp14:editId="5BA93ABA">
          <wp:simplePos x="0" y="0"/>
          <wp:positionH relativeFrom="column">
            <wp:posOffset>4148707</wp:posOffset>
          </wp:positionH>
          <wp:positionV relativeFrom="paragraph">
            <wp:posOffset>-298761</wp:posOffset>
          </wp:positionV>
          <wp:extent cx="2068195" cy="481419"/>
          <wp:effectExtent l="0" t="0" r="8255" b="0"/>
          <wp:wrapNone/>
          <wp:docPr id="20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481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20"/>
    <w:rsid w:val="0001526B"/>
    <w:rsid w:val="00046877"/>
    <w:rsid w:val="00052141"/>
    <w:rsid w:val="00055A47"/>
    <w:rsid w:val="0006067E"/>
    <w:rsid w:val="000C1EA3"/>
    <w:rsid w:val="00103E74"/>
    <w:rsid w:val="00113167"/>
    <w:rsid w:val="0013060B"/>
    <w:rsid w:val="00217B97"/>
    <w:rsid w:val="00235A92"/>
    <w:rsid w:val="002816E4"/>
    <w:rsid w:val="002A56B7"/>
    <w:rsid w:val="002A607C"/>
    <w:rsid w:val="00325A11"/>
    <w:rsid w:val="003571FA"/>
    <w:rsid w:val="0037042E"/>
    <w:rsid w:val="003C39DF"/>
    <w:rsid w:val="00420D10"/>
    <w:rsid w:val="0044162A"/>
    <w:rsid w:val="00447406"/>
    <w:rsid w:val="004738DC"/>
    <w:rsid w:val="00476EF5"/>
    <w:rsid w:val="0048029E"/>
    <w:rsid w:val="004958EC"/>
    <w:rsid w:val="004B31D8"/>
    <w:rsid w:val="004E36C7"/>
    <w:rsid w:val="004E71EC"/>
    <w:rsid w:val="0052084B"/>
    <w:rsid w:val="00543CD5"/>
    <w:rsid w:val="00556AAB"/>
    <w:rsid w:val="00576E54"/>
    <w:rsid w:val="005B7024"/>
    <w:rsid w:val="005C7973"/>
    <w:rsid w:val="005F0146"/>
    <w:rsid w:val="00650820"/>
    <w:rsid w:val="00656BE1"/>
    <w:rsid w:val="006857E2"/>
    <w:rsid w:val="006A35F9"/>
    <w:rsid w:val="006B2B87"/>
    <w:rsid w:val="006B391D"/>
    <w:rsid w:val="006C496F"/>
    <w:rsid w:val="006F0C17"/>
    <w:rsid w:val="00706C51"/>
    <w:rsid w:val="00751F2C"/>
    <w:rsid w:val="00752533"/>
    <w:rsid w:val="00757425"/>
    <w:rsid w:val="00757937"/>
    <w:rsid w:val="00761D8E"/>
    <w:rsid w:val="0076711E"/>
    <w:rsid w:val="007B6319"/>
    <w:rsid w:val="007C317B"/>
    <w:rsid w:val="007D6A84"/>
    <w:rsid w:val="00801560"/>
    <w:rsid w:val="00830F19"/>
    <w:rsid w:val="00851C06"/>
    <w:rsid w:val="00852AE2"/>
    <w:rsid w:val="0086142F"/>
    <w:rsid w:val="00872DF7"/>
    <w:rsid w:val="008818A2"/>
    <w:rsid w:val="008A274D"/>
    <w:rsid w:val="008B4A9A"/>
    <w:rsid w:val="008B5BB6"/>
    <w:rsid w:val="008E791E"/>
    <w:rsid w:val="008F019F"/>
    <w:rsid w:val="009265E9"/>
    <w:rsid w:val="009440F1"/>
    <w:rsid w:val="009566AF"/>
    <w:rsid w:val="009756B0"/>
    <w:rsid w:val="009C6B6C"/>
    <w:rsid w:val="00A24FA7"/>
    <w:rsid w:val="00A36C08"/>
    <w:rsid w:val="00AB0B0F"/>
    <w:rsid w:val="00AE1EA8"/>
    <w:rsid w:val="00B37535"/>
    <w:rsid w:val="00B65003"/>
    <w:rsid w:val="00B73BC9"/>
    <w:rsid w:val="00B92160"/>
    <w:rsid w:val="00B95FD1"/>
    <w:rsid w:val="00BB5BA5"/>
    <w:rsid w:val="00BB7DA9"/>
    <w:rsid w:val="00BF13F4"/>
    <w:rsid w:val="00C02B3D"/>
    <w:rsid w:val="00C52100"/>
    <w:rsid w:val="00CD2ACC"/>
    <w:rsid w:val="00CF144C"/>
    <w:rsid w:val="00D16756"/>
    <w:rsid w:val="00D2297D"/>
    <w:rsid w:val="00D4072F"/>
    <w:rsid w:val="00D552B7"/>
    <w:rsid w:val="00E10AB3"/>
    <w:rsid w:val="00E424BF"/>
    <w:rsid w:val="00E850DB"/>
    <w:rsid w:val="00ED3D28"/>
    <w:rsid w:val="00F06C86"/>
    <w:rsid w:val="00F10A25"/>
    <w:rsid w:val="00F35839"/>
    <w:rsid w:val="00F4345E"/>
    <w:rsid w:val="00F5323B"/>
    <w:rsid w:val="00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6D5B9"/>
  <w15:docId w15:val="{66CCC80A-03A4-462C-A646-CEC90FA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0820"/>
  </w:style>
  <w:style w:type="paragraph" w:styleId="Footer">
    <w:name w:val="footer"/>
    <w:basedOn w:val="Normal"/>
    <w:link w:val="FooterChar"/>
    <w:uiPriority w:val="99"/>
    <w:unhideWhenUsed/>
    <w:rsid w:val="006508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0820"/>
  </w:style>
  <w:style w:type="character" w:customStyle="1" w:styleId="fntk058">
    <w:name w:val="fnt_k058"/>
    <w:basedOn w:val="DefaultParagraphFont"/>
    <w:rsid w:val="006857E2"/>
    <w:rPr>
      <w:rFonts w:ascii="Gulim" w:hAnsi="Gulim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5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560"/>
    <w:pPr>
      <w:widowControl/>
      <w:wordWrap/>
      <w:autoSpaceDE/>
      <w:autoSpaceDN/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015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2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5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und.korea@vietjetair.com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location.href='mailto:'+String.fromCharCode(114,101,102,117,110,100,46,107,111,114,101,97,64,118,105,101,116,106,101,116,97,105,114,46,99,111,109)+'?'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33F222F7A984DB9F3AF5DC4C28651" ma:contentTypeVersion="13" ma:contentTypeDescription="Create a new document." ma:contentTypeScope="" ma:versionID="3469ddbb53dc8edf052f4de7b8683efb">
  <xsd:schema xmlns:xsd="http://www.w3.org/2001/XMLSchema" xmlns:xs="http://www.w3.org/2001/XMLSchema" xmlns:p="http://schemas.microsoft.com/office/2006/metadata/properties" xmlns:ns3="6b74d609-295e-4699-bd82-01b0b21a8ada" xmlns:ns4="064a88c0-31ab-49f7-893c-9a65d578eeb8" targetNamespace="http://schemas.microsoft.com/office/2006/metadata/properties" ma:root="true" ma:fieldsID="99187732da46669454e7cf9d3a06e550" ns3:_="" ns4:_="">
    <xsd:import namespace="6b74d609-295e-4699-bd82-01b0b21a8ada"/>
    <xsd:import namespace="064a88c0-31ab-49f7-893c-9a65d578e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d609-295e-4699-bd82-01b0b21a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88c0-31ab-49f7-893c-9a65d578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C98EE-907D-4911-8835-996716798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33FA8-5BB4-433E-AD55-F8469E446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DB340-49BE-4F3F-B340-6AE16347F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d609-295e-4699-bd82-01b0b21a8ada"/>
    <ds:schemaRef ds:uri="064a88c0-31ab-49f7-893c-9a65d578e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 Khac Chau Long (longlekc)</cp:lastModifiedBy>
  <cp:revision>5</cp:revision>
  <cp:lastPrinted>2018-08-17T09:20:00Z</cp:lastPrinted>
  <dcterms:created xsi:type="dcterms:W3CDTF">2020-05-20T09:42:00Z</dcterms:created>
  <dcterms:modified xsi:type="dcterms:W3CDTF">2020-06-01T02:22:00Z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0x0101005DF33F222F7A984DB9F3AF5DC4C28651</vt:lpwstr>
  </property>
</Properties>
</file>